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3D57" w14:textId="77777777" w:rsidR="00BB56CA" w:rsidRPr="00D8521B" w:rsidRDefault="00BB56CA" w:rsidP="00BB56CA">
      <w:pPr>
        <w:pStyle w:val="NormalWeb"/>
        <w:spacing w:before="28" w:after="58"/>
        <w:rPr>
          <w:rFonts w:ascii="Times New Roman" w:hAnsi="Times New Roman" w:cs="Times New Roman"/>
        </w:rPr>
      </w:pPr>
    </w:p>
    <w:p w14:paraId="124DFAFD" w14:textId="77777777" w:rsidR="00BB56CA" w:rsidRPr="00D8521B" w:rsidRDefault="00BB56CA" w:rsidP="00BB56CA">
      <w:pPr>
        <w:pStyle w:val="NormalWeb"/>
        <w:spacing w:before="28" w:after="58"/>
        <w:jc w:val="center"/>
        <w:rPr>
          <w:rFonts w:ascii="Times New Roman" w:hAnsi="Times New Roman" w:cs="Times New Roman"/>
          <w:b/>
          <w:bCs/>
        </w:rPr>
      </w:pPr>
      <w:r w:rsidRPr="00D8521B">
        <w:rPr>
          <w:rFonts w:ascii="Times New Roman" w:hAnsi="Times New Roman" w:cs="Times New Roman"/>
          <w:b/>
          <w:bCs/>
        </w:rPr>
        <w:t>CITY OF CHELSEA</w:t>
      </w:r>
    </w:p>
    <w:p w14:paraId="54A28138" w14:textId="77777777" w:rsidR="00BB56CA" w:rsidRPr="00D8521B" w:rsidRDefault="00BB56CA" w:rsidP="00BB56CA">
      <w:pPr>
        <w:pStyle w:val="NormalWeb"/>
        <w:spacing w:before="28" w:after="58"/>
        <w:jc w:val="center"/>
        <w:rPr>
          <w:rFonts w:ascii="Times New Roman" w:hAnsi="Times New Roman" w:cs="Times New Roman"/>
          <w:b/>
          <w:bCs/>
        </w:rPr>
      </w:pPr>
      <w:r w:rsidRPr="00D8521B">
        <w:rPr>
          <w:rFonts w:ascii="Times New Roman" w:hAnsi="Times New Roman" w:cs="Times New Roman"/>
          <w:b/>
          <w:bCs/>
        </w:rPr>
        <w:t xml:space="preserve">NOTICE OF ADOPTION OF </w:t>
      </w:r>
      <w:r>
        <w:rPr>
          <w:rFonts w:ascii="Times New Roman" w:hAnsi="Times New Roman" w:cs="Times New Roman"/>
          <w:b/>
          <w:bCs/>
        </w:rPr>
        <w:t>ZONING MAP TO THE ZONING ORDINANCE OF THE CITY OF CHELSEA #181</w:t>
      </w:r>
    </w:p>
    <w:p w14:paraId="79441BDB" w14:textId="77777777" w:rsidR="00BB56CA" w:rsidRPr="00D8521B" w:rsidRDefault="00BB56CA" w:rsidP="00BB56CA">
      <w:pPr>
        <w:pStyle w:val="NormalWeb"/>
        <w:spacing w:before="28" w:after="58"/>
        <w:rPr>
          <w:rFonts w:ascii="Times New Roman" w:hAnsi="Times New Roman" w:cs="Times New Roman"/>
        </w:rPr>
      </w:pPr>
    </w:p>
    <w:p w14:paraId="44ED8A95" w14:textId="77777777" w:rsidR="00BB56CA" w:rsidRDefault="00BB56CA" w:rsidP="00BB56CA">
      <w:pPr>
        <w:pStyle w:val="NormalWeb"/>
        <w:spacing w:before="28" w:after="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zoning ordinance regulating the development and use of land has been adopted by the legislative body of the City of Chelsea. The City Council</w:t>
      </w:r>
      <w:r w:rsidRPr="00D8521B">
        <w:rPr>
          <w:rFonts w:ascii="Times New Roman" w:hAnsi="Times New Roman" w:cs="Times New Roman"/>
        </w:rPr>
        <w:t xml:space="preserve"> unanimously adopted</w:t>
      </w:r>
      <w:r>
        <w:rPr>
          <w:rFonts w:ascii="Times New Roman" w:hAnsi="Times New Roman" w:cs="Times New Roman"/>
        </w:rPr>
        <w:t xml:space="preserve"> the zoning map to the Zoning Ordinance of the City of Chelsea (Ordinance #181),</w:t>
      </w:r>
      <w:r w:rsidRPr="00D8521B">
        <w:rPr>
          <w:rFonts w:ascii="Times New Roman" w:hAnsi="Times New Roman" w:cs="Times New Roman"/>
        </w:rPr>
        <w:t xml:space="preserve"> at their </w:t>
      </w:r>
      <w:r>
        <w:rPr>
          <w:rFonts w:ascii="Times New Roman" w:hAnsi="Times New Roman" w:cs="Times New Roman"/>
        </w:rPr>
        <w:t>May 17</w:t>
      </w:r>
      <w:r w:rsidRPr="00D8521B">
        <w:rPr>
          <w:rFonts w:ascii="Times New Roman" w:hAnsi="Times New Roman" w:cs="Times New Roman"/>
        </w:rPr>
        <w:t>, 2021 meeting</w:t>
      </w:r>
      <w:r>
        <w:rPr>
          <w:rFonts w:ascii="Times New Roman" w:hAnsi="Times New Roman" w:cs="Times New Roman"/>
        </w:rPr>
        <w:t xml:space="preserve">, to replace and repeal the zoning map to the Chelsea Zoning Ordinance (Ordinance #166). The Zoning Map </w:t>
      </w:r>
      <w:r w:rsidRPr="00D8521B">
        <w:rPr>
          <w:rFonts w:ascii="Times New Roman" w:hAnsi="Times New Roman" w:cs="Times New Roman"/>
        </w:rPr>
        <w:t xml:space="preserve">will go into effect 20 days after publication in the local newspaper </w:t>
      </w:r>
      <w:r>
        <w:rPr>
          <w:rFonts w:ascii="Times New Roman" w:hAnsi="Times New Roman" w:cs="Times New Roman"/>
        </w:rPr>
        <w:t xml:space="preserve">(June 16, 2021) </w:t>
      </w:r>
      <w:r w:rsidRPr="00D8521B">
        <w:rPr>
          <w:rFonts w:ascii="Times New Roman" w:hAnsi="Times New Roman" w:cs="Times New Roman"/>
        </w:rPr>
        <w:t>and can be viewed in its entirety at the City of Chelsea Offices located at 305 S. Main Street, Suite 100</w:t>
      </w:r>
      <w:r>
        <w:rPr>
          <w:rFonts w:ascii="Times New Roman" w:hAnsi="Times New Roman" w:cs="Times New Roman"/>
        </w:rPr>
        <w:t xml:space="preserve"> during business hours.</w:t>
      </w:r>
    </w:p>
    <w:p w14:paraId="67EA50DD" w14:textId="77777777" w:rsidR="00BB56CA" w:rsidRPr="00D8521B" w:rsidRDefault="00BB56CA" w:rsidP="00BB56CA">
      <w:pPr>
        <w:pStyle w:val="NormalWeb"/>
        <w:spacing w:before="28" w:after="58"/>
        <w:jc w:val="both"/>
        <w:rPr>
          <w:rFonts w:ascii="Times New Roman" w:hAnsi="Times New Roman" w:cs="Times New Roman"/>
        </w:rPr>
      </w:pPr>
    </w:p>
    <w:p w14:paraId="232D2D37" w14:textId="77777777" w:rsidR="00BB56CA" w:rsidRPr="00D8521B" w:rsidRDefault="00BB56CA" w:rsidP="00BB56CA">
      <w:pPr>
        <w:pStyle w:val="NormalWeb"/>
        <w:spacing w:before="28" w:after="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Kaiser, City of Chelsea Clerk</w:t>
      </w:r>
    </w:p>
    <w:p w14:paraId="172C6549" w14:textId="77777777" w:rsidR="00BB56CA" w:rsidRDefault="00BB56CA" w:rsidP="00BB56CA"/>
    <w:p w14:paraId="41966ADC" w14:textId="77777777" w:rsidR="00BB56CA" w:rsidRDefault="00BB56CA"/>
    <w:sectPr w:rsidR="00BB56CA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CA"/>
    <w:rsid w:val="00A007D2"/>
    <w:rsid w:val="00B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508C"/>
  <w15:chartTrackingRefBased/>
  <w15:docId w15:val="{F7DAB12E-C0B2-4A01-B4B1-BBBA9DC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CA"/>
    <w:pPr>
      <w:suppressAutoHyphens/>
      <w:spacing w:after="200" w:line="276" w:lineRule="auto"/>
    </w:pPr>
    <w:rPr>
      <w:rFonts w:ascii="Calibri" w:eastAsia="SimSun" w:hAnsi="Calibri" w:cs="font751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Upfal</dc:creator>
  <cp:keywords/>
  <dc:description/>
  <cp:lastModifiedBy>Lisa Allmendinger</cp:lastModifiedBy>
  <cp:revision>4</cp:revision>
  <cp:lastPrinted>2021-05-31T10:58:00Z</cp:lastPrinted>
  <dcterms:created xsi:type="dcterms:W3CDTF">2021-05-21T17:40:00Z</dcterms:created>
  <dcterms:modified xsi:type="dcterms:W3CDTF">2021-05-31T10:58:00Z</dcterms:modified>
</cp:coreProperties>
</file>